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EB56" w14:textId="2C0B1BA8" w:rsidR="006A1689" w:rsidRPr="006A1689" w:rsidRDefault="006A1689" w:rsidP="006A1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6A1689">
        <w:rPr>
          <w:rFonts w:ascii="Times New Roman" w:eastAsia="Times New Roman" w:hAnsi="Times New Roman" w:cs="Times New Roman"/>
          <w:b/>
        </w:rPr>
        <w:t xml:space="preserve">ZAŁĄCZNIK NR </w:t>
      </w:r>
      <w:r w:rsidR="00614DF6">
        <w:rPr>
          <w:rFonts w:ascii="Times New Roman" w:eastAsia="Times New Roman" w:hAnsi="Times New Roman" w:cs="Times New Roman"/>
          <w:b/>
        </w:rPr>
        <w:t>2</w:t>
      </w:r>
      <w:r w:rsidRPr="006A1689">
        <w:rPr>
          <w:rFonts w:ascii="Times New Roman" w:eastAsia="Times New Roman" w:hAnsi="Times New Roman" w:cs="Times New Roman"/>
          <w:b/>
        </w:rPr>
        <w:t xml:space="preserve"> DO SWZ</w:t>
      </w:r>
    </w:p>
    <w:p w14:paraId="039FF9D8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2B407E67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43E1254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52035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14:paraId="31573736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23" w:type="dxa"/>
        <w:tblInd w:w="340" w:type="dxa"/>
        <w:tblLook w:val="04A0" w:firstRow="1" w:lastRow="0" w:firstColumn="1" w:lastColumn="0" w:noHBand="0" w:noVBand="1"/>
      </w:tblPr>
      <w:tblGrid>
        <w:gridCol w:w="4475"/>
        <w:gridCol w:w="4248"/>
      </w:tblGrid>
      <w:tr w:rsidR="006A1689" w:rsidRPr="006A1689" w14:paraId="1DE4EC07" w14:textId="77777777" w:rsidTr="008E10C3">
        <w:trPr>
          <w:trHeight w:val="380"/>
        </w:trPr>
        <w:tc>
          <w:tcPr>
            <w:tcW w:w="4475" w:type="dxa"/>
          </w:tcPr>
          <w:p w14:paraId="79EDF0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</w:tcPr>
          <w:p w14:paraId="3824CFB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7741444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5F918B53" w14:textId="77777777" w:rsidTr="008E10C3">
        <w:trPr>
          <w:trHeight w:val="1353"/>
        </w:trPr>
        <w:tc>
          <w:tcPr>
            <w:tcW w:w="4475" w:type="dxa"/>
            <w:vAlign w:val="center"/>
          </w:tcPr>
          <w:p w14:paraId="723F7D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vAlign w:val="center"/>
          </w:tcPr>
          <w:p w14:paraId="08CA9A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6A99C70C" w14:textId="77777777" w:rsidTr="008E10C3">
        <w:trPr>
          <w:trHeight w:val="409"/>
        </w:trPr>
        <w:tc>
          <w:tcPr>
            <w:tcW w:w="4475" w:type="dxa"/>
          </w:tcPr>
          <w:p w14:paraId="6D9AD44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7CF966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vAlign w:val="center"/>
          </w:tcPr>
          <w:p w14:paraId="21CA57D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366646A" w14:textId="77777777" w:rsidTr="008E10C3">
        <w:trPr>
          <w:trHeight w:val="409"/>
        </w:trPr>
        <w:tc>
          <w:tcPr>
            <w:tcW w:w="4475" w:type="dxa"/>
          </w:tcPr>
          <w:p w14:paraId="28760A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5384573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vAlign w:val="center"/>
          </w:tcPr>
          <w:p w14:paraId="171337BF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574E4E89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7227C7CA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7B28916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5E5F3AE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06631D44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</w:tbl>
    <w:p w14:paraId="2A26FE84" w14:textId="77777777" w:rsidR="006A1689" w:rsidRPr="006A1689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364"/>
        <w:gridCol w:w="2168"/>
      </w:tblGrid>
      <w:tr w:rsidR="006A1689" w:rsidRPr="006A1689" w14:paraId="79F33FAA" w14:textId="77777777" w:rsidTr="008E10C3">
        <w:trPr>
          <w:trHeight w:val="308"/>
        </w:trPr>
        <w:tc>
          <w:tcPr>
            <w:tcW w:w="2139" w:type="dxa"/>
          </w:tcPr>
          <w:p w14:paraId="34FED6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2F82A5C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</w:tcPr>
          <w:p w14:paraId="421E851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</w:tcPr>
          <w:p w14:paraId="27E43C8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20952216" w14:textId="77777777" w:rsidTr="008E10C3">
        <w:trPr>
          <w:trHeight w:val="644"/>
        </w:trPr>
        <w:tc>
          <w:tcPr>
            <w:tcW w:w="2139" w:type="dxa"/>
            <w:vAlign w:val="center"/>
          </w:tcPr>
          <w:p w14:paraId="03DE4C2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21D381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vAlign w:val="center"/>
          </w:tcPr>
          <w:p w14:paraId="35FD60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14:paraId="546778E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0381ABA1" w14:textId="77777777" w:rsidTr="002B50E3">
        <w:trPr>
          <w:trHeight w:val="554"/>
        </w:trPr>
        <w:tc>
          <w:tcPr>
            <w:tcW w:w="2139" w:type="dxa"/>
          </w:tcPr>
          <w:p w14:paraId="1449715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08F1902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2"/>
          </w:tcPr>
          <w:p w14:paraId="6CBF5736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266556ED" w14:textId="77777777" w:rsidTr="00F91CAB">
        <w:trPr>
          <w:trHeight w:val="738"/>
        </w:trPr>
        <w:tc>
          <w:tcPr>
            <w:tcW w:w="2139" w:type="dxa"/>
            <w:vAlign w:val="center"/>
          </w:tcPr>
          <w:p w14:paraId="20A200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1F828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vAlign w:val="center"/>
          </w:tcPr>
          <w:p w14:paraId="2828202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8C490C6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2CB21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8678A9A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D1913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p w14:paraId="0DF7D3A9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DA1968F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777FA12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76556BAA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4610628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64F5A8B5" w14:textId="77777777" w:rsidTr="00786CD9">
        <w:trPr>
          <w:gridAfter w:val="1"/>
          <w:wAfter w:w="24" w:type="dxa"/>
          <w:trHeight w:val="971"/>
        </w:trPr>
        <w:tc>
          <w:tcPr>
            <w:tcW w:w="4475" w:type="dxa"/>
            <w:gridSpan w:val="3"/>
            <w:vAlign w:val="center"/>
          </w:tcPr>
          <w:p w14:paraId="3B19D5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692FAC6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0B375FFF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5617E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64E08F5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5E848A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25E801B2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66A77C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1D80F0D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6A45E1D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1ABB81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267584EC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5792150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12FFA9CB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75219F45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0C0810F2" w14:textId="77777777" w:rsidTr="00786CD9">
        <w:trPr>
          <w:trHeight w:val="308"/>
        </w:trPr>
        <w:tc>
          <w:tcPr>
            <w:tcW w:w="2139" w:type="dxa"/>
          </w:tcPr>
          <w:p w14:paraId="5095C5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1CBC51C9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7F9A4E5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5DBBE33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0FCF529A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2C7EB9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494D1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2C33C10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58820A3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42FE" w:rsidRPr="006A1689" w14:paraId="5330E299" w14:textId="77777777" w:rsidTr="0052022F">
        <w:trPr>
          <w:trHeight w:val="554"/>
        </w:trPr>
        <w:tc>
          <w:tcPr>
            <w:tcW w:w="2139" w:type="dxa"/>
          </w:tcPr>
          <w:p w14:paraId="1FA09745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6ED7E3D1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532" w:type="dxa"/>
            <w:gridSpan w:val="4"/>
          </w:tcPr>
          <w:p w14:paraId="6B4BBA2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</w:tr>
      <w:tr w:rsidR="000F42FE" w:rsidRPr="006A1689" w14:paraId="69B046D6" w14:textId="77777777" w:rsidTr="00DB2914">
        <w:trPr>
          <w:trHeight w:val="738"/>
        </w:trPr>
        <w:tc>
          <w:tcPr>
            <w:tcW w:w="2139" w:type="dxa"/>
            <w:vAlign w:val="center"/>
          </w:tcPr>
          <w:p w14:paraId="1571FA9A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0A79274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47AA41EF" w14:textId="77777777" w:rsidR="000F42FE" w:rsidRPr="006A1689" w:rsidRDefault="000F42FE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A9A77DB" w14:textId="77777777"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4C68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371FFB2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6A1689" w14:paraId="717E3184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476AF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6D565C68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Adres Wykonawcy </w:t>
            </w:r>
          </w:p>
          <w:p w14:paraId="2524026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(siedziba lub miejsce zamieszkania)</w:t>
            </w:r>
          </w:p>
        </w:tc>
      </w:tr>
      <w:tr w:rsidR="006A1689" w:rsidRPr="006A1689" w14:paraId="7817ADD9" w14:textId="77777777" w:rsidTr="00786CD9">
        <w:trPr>
          <w:gridAfter w:val="1"/>
          <w:wAfter w:w="24" w:type="dxa"/>
          <w:trHeight w:val="931"/>
        </w:trPr>
        <w:tc>
          <w:tcPr>
            <w:tcW w:w="4475" w:type="dxa"/>
            <w:gridSpan w:val="3"/>
            <w:vAlign w:val="center"/>
          </w:tcPr>
          <w:p w14:paraId="113E82F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263270A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2B7C1D83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F75441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Krajowego Rejestru Sądowego</w:t>
            </w:r>
          </w:p>
          <w:p w14:paraId="10C2BD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19F6C8A5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5FF9545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5384ED9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Rodzaj Wykonawcy</w:t>
            </w:r>
          </w:p>
          <w:p w14:paraId="2D9B09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Cs/>
                <w:i/>
                <w:szCs w:val="24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2FB81497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mikroprzedsiębiorstwo</w:t>
            </w:r>
          </w:p>
          <w:p w14:paraId="43FAB3E8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małe przedsiębiorstwo</w:t>
            </w:r>
          </w:p>
          <w:p w14:paraId="03D496F6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średnie przedsiębiorstwo</w:t>
            </w:r>
          </w:p>
          <w:p w14:paraId="0DB0206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jednoosobowa działalność gospodarcza</w:t>
            </w:r>
          </w:p>
          <w:p w14:paraId="38D6E7E1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osoba fizyczna nieprowadząca działalności gospodarczej</w:t>
            </w:r>
          </w:p>
          <w:p w14:paraId="278A76E2" w14:textId="77777777" w:rsidR="006A1689" w:rsidRPr="006A1689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lang w:bidi="en-US"/>
              </w:rPr>
            </w:pPr>
            <w:r w:rsidRPr="006A1689">
              <w:rPr>
                <w:rFonts w:ascii="Times New Roman" w:hAnsi="Times New Roman"/>
                <w:bCs/>
                <w:lang w:bidi="en-US"/>
              </w:rPr>
              <w:t>inny rodzaj</w:t>
            </w:r>
          </w:p>
        </w:tc>
      </w:tr>
      <w:tr w:rsidR="006A1689" w:rsidRPr="006A1689" w14:paraId="2C4F46D5" w14:textId="77777777" w:rsidTr="00786CD9">
        <w:trPr>
          <w:trHeight w:val="308"/>
        </w:trPr>
        <w:tc>
          <w:tcPr>
            <w:tcW w:w="2139" w:type="dxa"/>
          </w:tcPr>
          <w:p w14:paraId="390E3163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NIP</w:t>
            </w:r>
          </w:p>
        </w:tc>
        <w:tc>
          <w:tcPr>
            <w:tcW w:w="2076" w:type="dxa"/>
          </w:tcPr>
          <w:p w14:paraId="70897B1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REGON</w:t>
            </w:r>
          </w:p>
        </w:tc>
        <w:tc>
          <w:tcPr>
            <w:tcW w:w="2364" w:type="dxa"/>
            <w:gridSpan w:val="2"/>
          </w:tcPr>
          <w:p w14:paraId="65439F7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Województwo</w:t>
            </w:r>
          </w:p>
        </w:tc>
        <w:tc>
          <w:tcPr>
            <w:tcW w:w="2168" w:type="dxa"/>
            <w:gridSpan w:val="2"/>
          </w:tcPr>
          <w:p w14:paraId="6E4A1D3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Powiat</w:t>
            </w:r>
          </w:p>
        </w:tc>
      </w:tr>
      <w:tr w:rsidR="006A1689" w:rsidRPr="006A1689" w14:paraId="3FF8AF4E" w14:textId="77777777" w:rsidTr="00786CD9">
        <w:trPr>
          <w:trHeight w:val="644"/>
        </w:trPr>
        <w:tc>
          <w:tcPr>
            <w:tcW w:w="2139" w:type="dxa"/>
            <w:vAlign w:val="center"/>
          </w:tcPr>
          <w:p w14:paraId="785D25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71D4D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31FE001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78571620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689" w:rsidRPr="006A1689" w14:paraId="3639B0A1" w14:textId="77777777" w:rsidTr="00786CD9">
        <w:trPr>
          <w:trHeight w:val="554"/>
        </w:trPr>
        <w:tc>
          <w:tcPr>
            <w:tcW w:w="2139" w:type="dxa"/>
          </w:tcPr>
          <w:p w14:paraId="426A098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2076" w:type="dxa"/>
          </w:tcPr>
          <w:p w14:paraId="78FCFAE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1C324EDB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7E06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D14A71F" w14:textId="77777777" w:rsidTr="00786CD9">
        <w:trPr>
          <w:trHeight w:val="738"/>
        </w:trPr>
        <w:tc>
          <w:tcPr>
            <w:tcW w:w="2139" w:type="dxa"/>
            <w:vAlign w:val="center"/>
          </w:tcPr>
          <w:p w14:paraId="5E39F411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055195F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0BBB529E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29AD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C5BF87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590EBC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14:paraId="3696F9AB" w14:textId="67E7F401" w:rsidR="006A1689" w:rsidRPr="006A1689" w:rsidRDefault="007170F1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Osoba upoważniona do kontaktu</w:t>
      </w:r>
      <w:r w:rsidR="006A1689"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14:paraId="58F4F7E0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6A1689" w14:paraId="72E15E88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8D635A6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Osoba do kontaktu</w:t>
            </w:r>
          </w:p>
        </w:tc>
        <w:tc>
          <w:tcPr>
            <w:tcW w:w="4148" w:type="dxa"/>
            <w:vAlign w:val="center"/>
          </w:tcPr>
          <w:p w14:paraId="5CD5030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425F506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4AF47C72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4148" w:type="dxa"/>
            <w:vAlign w:val="center"/>
          </w:tcPr>
          <w:p w14:paraId="2056F0C4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1689" w:rsidRPr="006A1689" w14:paraId="0718CE1C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5D9BE737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689">
              <w:rPr>
                <w:rFonts w:ascii="Times New Roman" w:hAnsi="Times New Roman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4148" w:type="dxa"/>
            <w:vAlign w:val="center"/>
          </w:tcPr>
          <w:p w14:paraId="41020F7C" w14:textId="77777777" w:rsidR="006A1689" w:rsidRPr="006A1689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A7B547" w14:textId="39354CFE" w:rsidR="006A1689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4CD78DD4" w14:textId="77777777" w:rsidR="0021246C" w:rsidRPr="00A364E6" w:rsidRDefault="0021246C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05E24BF9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 xml:space="preserve">PRZEDMIOT OFERTY </w:t>
      </w:r>
    </w:p>
    <w:p w14:paraId="55894781" w14:textId="5047E2C6" w:rsidR="006A1689" w:rsidRPr="00B23F5E" w:rsidRDefault="006A1689" w:rsidP="006A16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23F5E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</w:t>
      </w:r>
      <w:r w:rsidRPr="000E73A1">
        <w:rPr>
          <w:rFonts w:ascii="Times New Roman" w:eastAsia="Times New Roman" w:hAnsi="Times New Roman" w:cs="Times New Roman"/>
          <w:bCs/>
          <w:lang w:eastAsia="pl-PL"/>
        </w:rPr>
        <w:t xml:space="preserve">zamówieniu na </w:t>
      </w:r>
      <w:r w:rsidRPr="000E73A1">
        <w:rPr>
          <w:rFonts w:ascii="Times New Roman" w:eastAsia="Times New Roman" w:hAnsi="Times New Roman" w:cs="Times New Roman"/>
          <w:b/>
          <w:lang w:eastAsia="pl-PL"/>
        </w:rPr>
        <w:t>„</w:t>
      </w:r>
      <w:r w:rsidR="000E73A1" w:rsidRPr="000E73A1">
        <w:rPr>
          <w:rFonts w:ascii="Times New Roman" w:hAnsi="Times New Roman"/>
          <w:b/>
        </w:rPr>
        <w:t>Zakup dodatkowych licencji na posiadane oprogramowanie RDBMS</w:t>
      </w:r>
      <w:r w:rsidRPr="000E73A1">
        <w:rPr>
          <w:rFonts w:ascii="Times New Roman" w:eastAsia="Times New Roman" w:hAnsi="Times New Roman" w:cs="Times New Roman"/>
          <w:b/>
          <w:lang w:eastAsia="pl-PL"/>
        </w:rPr>
        <w:t>” (</w:t>
      </w:r>
      <w:r w:rsidRPr="000E73A1">
        <w:rPr>
          <w:rFonts w:ascii="Times New Roman" w:eastAsia="Times New Roman" w:hAnsi="Times New Roman" w:cs="Times New Roman"/>
          <w:b/>
          <w:bCs/>
          <w:lang w:eastAsia="pl-PL"/>
        </w:rPr>
        <w:t>nr postępowania ZP/</w:t>
      </w:r>
      <w:r w:rsidR="000E73A1" w:rsidRPr="000E73A1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="00B3572D" w:rsidRPr="000E73A1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="00B23F5E" w:rsidRPr="000E73A1">
        <w:rPr>
          <w:rFonts w:ascii="Times New Roman" w:eastAsia="Times New Roman" w:hAnsi="Times New Roman" w:cs="Times New Roman"/>
          <w:b/>
          <w:bCs/>
          <w:lang w:eastAsia="pl-PL"/>
        </w:rPr>
        <w:t>X</w:t>
      </w:r>
      <w:r w:rsidR="000E73A1" w:rsidRPr="000E73A1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0E73A1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DC4287" w:rsidRPr="000E73A1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0E73A1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0E73A1">
        <w:rPr>
          <w:rFonts w:ascii="Times New Roman" w:eastAsia="Times New Roman" w:hAnsi="Times New Roman" w:cs="Times New Roman"/>
          <w:bCs/>
          <w:lang w:eastAsia="pl-PL"/>
        </w:rPr>
        <w:t>,</w:t>
      </w:r>
      <w:r w:rsidR="00C766A6" w:rsidRPr="000E73A1">
        <w:rPr>
          <w:rFonts w:ascii="Times New Roman" w:eastAsia="Times New Roman" w:hAnsi="Times New Roman" w:cs="Times New Roman"/>
          <w:bCs/>
          <w:lang w:eastAsia="pl-PL"/>
        </w:rPr>
        <w:t xml:space="preserve"> my podpisani składamy ofertę </w:t>
      </w:r>
      <w:r w:rsidR="000E73A1">
        <w:rPr>
          <w:rFonts w:ascii="Times New Roman" w:eastAsia="Times New Roman" w:hAnsi="Times New Roman" w:cs="Times New Roman"/>
          <w:bCs/>
          <w:lang w:eastAsia="pl-PL"/>
        </w:rPr>
        <w:br/>
      </w:r>
      <w:r w:rsidR="00C766A6" w:rsidRPr="000E73A1">
        <w:rPr>
          <w:rFonts w:ascii="Times New Roman" w:eastAsia="Times New Roman" w:hAnsi="Times New Roman" w:cs="Times New Roman"/>
          <w:bCs/>
          <w:lang w:eastAsia="pl-PL"/>
        </w:rPr>
        <w:t xml:space="preserve">w </w:t>
      </w:r>
      <w:r w:rsidRPr="000E73A1">
        <w:rPr>
          <w:rFonts w:ascii="Times New Roman" w:eastAsia="Times New Roman" w:hAnsi="Times New Roman" w:cs="Times New Roman"/>
          <w:bCs/>
          <w:lang w:eastAsia="pl-PL"/>
        </w:rPr>
        <w:t>przedmiotowym postępowaniu i:</w:t>
      </w:r>
    </w:p>
    <w:p w14:paraId="0E88F49C" w14:textId="77777777" w:rsidR="006A1689" w:rsidRPr="00A364E6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1CC8DC" w14:textId="2980F658" w:rsidR="006A1689" w:rsidRPr="0057641C" w:rsidRDefault="006A1689" w:rsidP="006A1689">
      <w:pPr>
        <w:keepNext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40" w:lineRule="auto"/>
        <w:ind w:left="425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Oferujemy wykonanie przedmiotu zamówienia obejmujące wszystkie warunki zamówienia za:</w:t>
      </w:r>
    </w:p>
    <w:p w14:paraId="4430E7CD" w14:textId="6EE2795C" w:rsidR="008055D7" w:rsidRPr="003A2B6B" w:rsidRDefault="0057641C" w:rsidP="000E73A1">
      <w:pPr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lang w:bidi="en-US"/>
        </w:rPr>
      </w:pPr>
      <w:r w:rsidRPr="00601F49">
        <w:rPr>
          <w:rFonts w:ascii="Times New Roman" w:eastAsia="Times New Roman" w:hAnsi="Times New Roman" w:cs="Times New Roman"/>
          <w:b/>
          <w:lang w:bidi="en-US"/>
        </w:rPr>
        <w:t>cena całkowita brutto</w:t>
      </w:r>
      <w:r w:rsidR="008B0749">
        <w:rPr>
          <w:rFonts w:ascii="Times New Roman" w:eastAsia="Times New Roman" w:hAnsi="Times New Roman" w:cs="Times New Roman"/>
          <w:lang w:bidi="en-US"/>
        </w:rPr>
        <w:t>*……………………. PLN</w:t>
      </w:r>
      <w:r w:rsidR="008055D7">
        <w:rPr>
          <w:rFonts w:ascii="Times New Roman" w:eastAsia="Times New Roman" w:hAnsi="Times New Roman" w:cs="Times New Roman"/>
          <w:lang w:bidi="en-US"/>
        </w:rPr>
        <w:t>, zgodnie z poniższym zestawieniem:</w:t>
      </w:r>
    </w:p>
    <w:p w14:paraId="7FACC8C9" w14:textId="6394255D" w:rsidR="0057641C" w:rsidRDefault="008B0749" w:rsidP="0057641C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napToGrid w:val="0"/>
          <w:sz w:val="20"/>
          <w:szCs w:val="24"/>
          <w:lang w:eastAsia="pl-PL"/>
        </w:rPr>
        <w:t>*</w:t>
      </w:r>
      <w:r w:rsidR="0057641C" w:rsidRPr="00601F49">
        <w:rPr>
          <w:rFonts w:ascii="Times New Roman" w:eastAsia="Times New Roman" w:hAnsi="Times New Roman" w:cs="Times New Roman"/>
          <w:i/>
          <w:snapToGrid w:val="0"/>
          <w:sz w:val="20"/>
          <w:szCs w:val="24"/>
          <w:lang w:eastAsia="pl-PL"/>
        </w:rPr>
        <w:t xml:space="preserve"> - cena w przypadku Wykonawców nie mających siedziby lub miejsca zamieszkania i nie będących czynnym podatnikiem na terytorium Rzeczypospolitej Polskiej jest ceną netto (nie uwzględniającą podatku od towarów i usług obowiązującego w RP)</w:t>
      </w:r>
    </w:p>
    <w:p w14:paraId="7063BDE2" w14:textId="77777777" w:rsidR="00A64DC2" w:rsidRPr="00845480" w:rsidRDefault="000E73A1" w:rsidP="000E73A1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lang w:eastAsia="pl-PL"/>
        </w:rPr>
      </w:pPr>
      <w:r w:rsidRPr="00845480">
        <w:rPr>
          <w:rFonts w:ascii="Times New Roman" w:hAnsi="Times New Roman" w:cs="Times New Roman"/>
          <w:b/>
          <w:bCs/>
        </w:rPr>
        <w:t xml:space="preserve">Wykonawca zobowiązuje się dostarczyć </w:t>
      </w:r>
      <w:r w:rsidRPr="00845480">
        <w:rPr>
          <w:rFonts w:ascii="Times New Roman" w:hAnsi="Times New Roman" w:cs="Times New Roman"/>
          <w:b/>
          <w:color w:val="000000"/>
        </w:rPr>
        <w:t xml:space="preserve">licencje na posiadane oprogramowanie RDBMS </w:t>
      </w:r>
      <w:r w:rsidRPr="00845480">
        <w:rPr>
          <w:rFonts w:ascii="Times New Roman" w:hAnsi="Times New Roman" w:cs="Times New Roman"/>
          <w:b/>
          <w:color w:val="000000"/>
        </w:rPr>
        <w:br/>
        <w:t>o nazwie</w:t>
      </w:r>
      <w:r w:rsidR="00A64DC2" w:rsidRPr="00845480">
        <w:rPr>
          <w:rFonts w:ascii="Times New Roman" w:hAnsi="Times New Roman" w:cs="Times New Roman"/>
          <w:b/>
          <w:color w:val="000000"/>
        </w:rPr>
        <w:t>, zgodnie z poniższą specyfikacją: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4536"/>
        <w:gridCol w:w="2268"/>
      </w:tblGrid>
      <w:tr w:rsidR="00A64DC2" w:rsidRPr="004E2337" w14:paraId="024BD419" w14:textId="59913E88" w:rsidTr="00782734">
        <w:trPr>
          <w:trHeight w:val="237"/>
          <w:tblHeader/>
        </w:trPr>
        <w:tc>
          <w:tcPr>
            <w:tcW w:w="1134" w:type="dxa"/>
            <w:shd w:val="clear" w:color="auto" w:fill="BDD6EE" w:themeFill="accent1" w:themeFillTint="66"/>
            <w:vAlign w:val="center"/>
          </w:tcPr>
          <w:p w14:paraId="0551F6A7" w14:textId="77777777" w:rsidR="00A64DC2" w:rsidRPr="004E2337" w:rsidRDefault="00A64DC2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 xml:space="preserve">Part </w:t>
            </w:r>
            <w:proofErr w:type="spellStart"/>
            <w:r w:rsidRPr="004E2337">
              <w:rPr>
                <w:rFonts w:ascii="Times New Roman" w:hAnsi="Times New Roman" w:cs="Times New Roman"/>
                <w:b/>
              </w:rPr>
              <w:t>Number</w:t>
            </w:r>
            <w:proofErr w:type="spellEnd"/>
          </w:p>
        </w:tc>
        <w:tc>
          <w:tcPr>
            <w:tcW w:w="993" w:type="dxa"/>
            <w:shd w:val="clear" w:color="auto" w:fill="BDD6EE" w:themeFill="accent1" w:themeFillTint="66"/>
            <w:vAlign w:val="center"/>
          </w:tcPr>
          <w:p w14:paraId="347015F9" w14:textId="0F3EE41F" w:rsidR="00A64DC2" w:rsidRPr="004E2337" w:rsidRDefault="00473E8B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I</w:t>
            </w:r>
            <w:r w:rsidR="00A64DC2" w:rsidRPr="004E2337">
              <w:rPr>
                <w:rFonts w:ascii="Times New Roman" w:hAnsi="Times New Roman" w:cs="Times New Roman"/>
                <w:b/>
              </w:rPr>
              <w:t>lość</w:t>
            </w:r>
          </w:p>
        </w:tc>
        <w:tc>
          <w:tcPr>
            <w:tcW w:w="4536" w:type="dxa"/>
            <w:shd w:val="clear" w:color="auto" w:fill="BDD6EE" w:themeFill="accent1" w:themeFillTint="66"/>
          </w:tcPr>
          <w:p w14:paraId="6FA1A63B" w14:textId="77777777" w:rsidR="00473E8B" w:rsidRPr="004E2337" w:rsidRDefault="00473E8B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B07B8DD" w14:textId="68751B35" w:rsidR="00A64DC2" w:rsidRPr="004E2337" w:rsidRDefault="00A64DC2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Opis produktu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3F998F6F" w14:textId="77777777" w:rsidR="00473E8B" w:rsidRPr="004E2337" w:rsidRDefault="00473E8B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418BEEC" w14:textId="78BB2A11" w:rsidR="00A64DC2" w:rsidRPr="004E2337" w:rsidRDefault="00473E8B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TAK/NIE*</w:t>
            </w:r>
          </w:p>
        </w:tc>
      </w:tr>
      <w:tr w:rsidR="00A64DC2" w:rsidRPr="004E2337" w14:paraId="77B527AC" w14:textId="34614392" w:rsidTr="00782734">
        <w:trPr>
          <w:trHeight w:val="245"/>
        </w:trPr>
        <w:tc>
          <w:tcPr>
            <w:tcW w:w="1134" w:type="dxa"/>
            <w:vAlign w:val="center"/>
          </w:tcPr>
          <w:p w14:paraId="32148672" w14:textId="77777777" w:rsidR="00A64DC2" w:rsidRPr="004E2337" w:rsidRDefault="00A64DC2" w:rsidP="007852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L47217</w:t>
            </w:r>
          </w:p>
        </w:tc>
        <w:tc>
          <w:tcPr>
            <w:tcW w:w="993" w:type="dxa"/>
          </w:tcPr>
          <w:p w14:paraId="58768235" w14:textId="77777777" w:rsidR="00A64DC2" w:rsidRPr="004E2337" w:rsidRDefault="00A64DC2" w:rsidP="007852E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556DFDF9" w14:textId="77777777" w:rsidR="00A64DC2" w:rsidRPr="004E2337" w:rsidRDefault="00A64DC2" w:rsidP="007852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Oracle Active Data </w:t>
            </w:r>
            <w:proofErr w:type="spellStart"/>
            <w:r w:rsidRPr="004E2337">
              <w:rPr>
                <w:rFonts w:ascii="Times New Roman" w:hAnsi="Times New Roman" w:cs="Times New Roman"/>
              </w:rPr>
              <w:t>Guard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Processor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Perpetual</w:t>
            </w:r>
            <w:proofErr w:type="spellEnd"/>
          </w:p>
        </w:tc>
        <w:tc>
          <w:tcPr>
            <w:tcW w:w="2268" w:type="dxa"/>
          </w:tcPr>
          <w:p w14:paraId="1269F7BB" w14:textId="4991C83A" w:rsidR="00A64DC2" w:rsidRPr="004E2337" w:rsidRDefault="00473E8B" w:rsidP="007852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4CE12BC3" w14:textId="0651838C" w:rsidTr="00782734">
        <w:trPr>
          <w:trHeight w:val="237"/>
        </w:trPr>
        <w:tc>
          <w:tcPr>
            <w:tcW w:w="1134" w:type="dxa"/>
            <w:vAlign w:val="center"/>
          </w:tcPr>
          <w:p w14:paraId="7BBFF91A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A97163</w:t>
            </w:r>
          </w:p>
        </w:tc>
        <w:tc>
          <w:tcPr>
            <w:tcW w:w="993" w:type="dxa"/>
          </w:tcPr>
          <w:p w14:paraId="0EC451F6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1C88F30E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Software Update License &amp; </w:t>
            </w:r>
            <w:proofErr w:type="spellStart"/>
            <w:r w:rsidRPr="004E2337">
              <w:rPr>
                <w:rFonts w:ascii="Times New Roman" w:hAnsi="Times New Roman" w:cs="Times New Roman"/>
              </w:rPr>
              <w:t>Support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- 36 miesięcy</w:t>
            </w:r>
          </w:p>
        </w:tc>
        <w:tc>
          <w:tcPr>
            <w:tcW w:w="2268" w:type="dxa"/>
          </w:tcPr>
          <w:p w14:paraId="003057B2" w14:textId="42B1EB0A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09E3F373" w14:textId="59A1063A" w:rsidTr="00782734">
        <w:trPr>
          <w:trHeight w:val="237"/>
        </w:trPr>
        <w:tc>
          <w:tcPr>
            <w:tcW w:w="1134" w:type="dxa"/>
            <w:vAlign w:val="center"/>
          </w:tcPr>
          <w:p w14:paraId="7558C336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A90611</w:t>
            </w:r>
          </w:p>
        </w:tc>
        <w:tc>
          <w:tcPr>
            <w:tcW w:w="993" w:type="dxa"/>
          </w:tcPr>
          <w:p w14:paraId="6945D39E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36D44EE8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Oracle Database Enterprise Edition -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Processor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Perpetual</w:t>
            </w:r>
            <w:proofErr w:type="spellEnd"/>
          </w:p>
        </w:tc>
        <w:tc>
          <w:tcPr>
            <w:tcW w:w="2268" w:type="dxa"/>
          </w:tcPr>
          <w:p w14:paraId="1178D29D" w14:textId="3E92A4D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2A5F82B0" w14:textId="63349658" w:rsidTr="00782734">
        <w:trPr>
          <w:trHeight w:val="237"/>
        </w:trPr>
        <w:tc>
          <w:tcPr>
            <w:tcW w:w="1134" w:type="dxa"/>
            <w:vAlign w:val="center"/>
          </w:tcPr>
          <w:p w14:paraId="08FF3C1A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A97163</w:t>
            </w:r>
          </w:p>
        </w:tc>
        <w:tc>
          <w:tcPr>
            <w:tcW w:w="993" w:type="dxa"/>
          </w:tcPr>
          <w:p w14:paraId="42B16333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2A376662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Software Update License &amp; </w:t>
            </w:r>
            <w:proofErr w:type="spellStart"/>
            <w:r w:rsidRPr="004E2337">
              <w:rPr>
                <w:rFonts w:ascii="Times New Roman" w:hAnsi="Times New Roman" w:cs="Times New Roman"/>
              </w:rPr>
              <w:t>Support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- 36 miesięcy</w:t>
            </w:r>
          </w:p>
        </w:tc>
        <w:tc>
          <w:tcPr>
            <w:tcW w:w="2268" w:type="dxa"/>
          </w:tcPr>
          <w:p w14:paraId="7378887B" w14:textId="1ACAAD84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40E45FBD" w14:textId="7218C0B4" w:rsidTr="00782734">
        <w:trPr>
          <w:trHeight w:val="245"/>
        </w:trPr>
        <w:tc>
          <w:tcPr>
            <w:tcW w:w="1134" w:type="dxa"/>
            <w:vAlign w:val="center"/>
          </w:tcPr>
          <w:p w14:paraId="2D255F8C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A90620</w:t>
            </w:r>
          </w:p>
        </w:tc>
        <w:tc>
          <w:tcPr>
            <w:tcW w:w="993" w:type="dxa"/>
          </w:tcPr>
          <w:p w14:paraId="0DCF4DE3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64EBB0A4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Oracle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Partitioning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Processor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Perpetual</w:t>
            </w:r>
            <w:proofErr w:type="spellEnd"/>
          </w:p>
        </w:tc>
        <w:tc>
          <w:tcPr>
            <w:tcW w:w="2268" w:type="dxa"/>
          </w:tcPr>
          <w:p w14:paraId="3AA5BA7E" w14:textId="6C6F5986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34B4B47E" w14:textId="02F04C6B" w:rsidTr="00782734">
        <w:trPr>
          <w:trHeight w:val="237"/>
        </w:trPr>
        <w:tc>
          <w:tcPr>
            <w:tcW w:w="1134" w:type="dxa"/>
            <w:vAlign w:val="center"/>
          </w:tcPr>
          <w:p w14:paraId="1439BF89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A97163</w:t>
            </w:r>
          </w:p>
        </w:tc>
        <w:tc>
          <w:tcPr>
            <w:tcW w:w="993" w:type="dxa"/>
          </w:tcPr>
          <w:p w14:paraId="0675B780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6D0D5CF9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Software Update License &amp; </w:t>
            </w:r>
            <w:proofErr w:type="spellStart"/>
            <w:r w:rsidRPr="004E2337">
              <w:rPr>
                <w:rFonts w:ascii="Times New Roman" w:hAnsi="Times New Roman" w:cs="Times New Roman"/>
              </w:rPr>
              <w:t>Support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- 36 miesięcy</w:t>
            </w:r>
          </w:p>
        </w:tc>
        <w:tc>
          <w:tcPr>
            <w:tcW w:w="2268" w:type="dxa"/>
          </w:tcPr>
          <w:p w14:paraId="57B053C6" w14:textId="06CA48D8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558740DB" w14:textId="228AC7E6" w:rsidTr="00782734">
        <w:trPr>
          <w:trHeight w:val="237"/>
        </w:trPr>
        <w:tc>
          <w:tcPr>
            <w:tcW w:w="1134" w:type="dxa"/>
            <w:vAlign w:val="center"/>
          </w:tcPr>
          <w:p w14:paraId="137D1F51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A90649</w:t>
            </w:r>
          </w:p>
        </w:tc>
        <w:tc>
          <w:tcPr>
            <w:tcW w:w="993" w:type="dxa"/>
          </w:tcPr>
          <w:p w14:paraId="42271C39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7172A094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Oracle Diagnostics Pack -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Processor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Perpetual</w:t>
            </w:r>
            <w:proofErr w:type="spellEnd"/>
          </w:p>
        </w:tc>
        <w:tc>
          <w:tcPr>
            <w:tcW w:w="2268" w:type="dxa"/>
          </w:tcPr>
          <w:p w14:paraId="41237B6D" w14:textId="19592DF5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57368497" w14:textId="0942D945" w:rsidTr="00782734">
        <w:trPr>
          <w:trHeight w:val="237"/>
        </w:trPr>
        <w:tc>
          <w:tcPr>
            <w:tcW w:w="1134" w:type="dxa"/>
            <w:vAlign w:val="center"/>
          </w:tcPr>
          <w:p w14:paraId="40CFEB66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A97163</w:t>
            </w:r>
          </w:p>
        </w:tc>
        <w:tc>
          <w:tcPr>
            <w:tcW w:w="993" w:type="dxa"/>
          </w:tcPr>
          <w:p w14:paraId="038679BB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58F8ADF5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Software Update License &amp; </w:t>
            </w:r>
            <w:proofErr w:type="spellStart"/>
            <w:r w:rsidRPr="004E2337">
              <w:rPr>
                <w:rFonts w:ascii="Times New Roman" w:hAnsi="Times New Roman" w:cs="Times New Roman"/>
              </w:rPr>
              <w:t>Support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- 36 miesięcy</w:t>
            </w:r>
          </w:p>
        </w:tc>
        <w:tc>
          <w:tcPr>
            <w:tcW w:w="2268" w:type="dxa"/>
          </w:tcPr>
          <w:p w14:paraId="6495E948" w14:textId="0D44DF48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5DA2F6D9" w14:textId="6623585B" w:rsidTr="00782734">
        <w:trPr>
          <w:trHeight w:val="245"/>
        </w:trPr>
        <w:tc>
          <w:tcPr>
            <w:tcW w:w="1134" w:type="dxa"/>
            <w:vAlign w:val="center"/>
          </w:tcPr>
          <w:p w14:paraId="618986F8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A90650</w:t>
            </w:r>
          </w:p>
        </w:tc>
        <w:tc>
          <w:tcPr>
            <w:tcW w:w="993" w:type="dxa"/>
          </w:tcPr>
          <w:p w14:paraId="740BCA6E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0361E536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Oracle </w:t>
            </w:r>
            <w:proofErr w:type="spellStart"/>
            <w:r w:rsidRPr="004E2337">
              <w:rPr>
                <w:rFonts w:ascii="Times New Roman" w:hAnsi="Times New Roman" w:cs="Times New Roman"/>
              </w:rPr>
              <w:t>Tuning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Pack -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Processor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2337">
              <w:rPr>
                <w:rFonts w:ascii="Times New Roman" w:hAnsi="Times New Roman" w:cs="Times New Roman"/>
              </w:rPr>
              <w:t>Perpetual</w:t>
            </w:r>
            <w:proofErr w:type="spellEnd"/>
          </w:p>
        </w:tc>
        <w:tc>
          <w:tcPr>
            <w:tcW w:w="2268" w:type="dxa"/>
          </w:tcPr>
          <w:p w14:paraId="750175CB" w14:textId="26368761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  <w:tr w:rsidR="00473E8B" w:rsidRPr="004E2337" w14:paraId="24D6E277" w14:textId="5410EBAC" w:rsidTr="00782734">
        <w:trPr>
          <w:trHeight w:val="228"/>
        </w:trPr>
        <w:tc>
          <w:tcPr>
            <w:tcW w:w="1134" w:type="dxa"/>
            <w:vAlign w:val="center"/>
          </w:tcPr>
          <w:p w14:paraId="4FE4BF71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2337">
              <w:rPr>
                <w:rFonts w:ascii="Times New Roman" w:hAnsi="Times New Roman" w:cs="Times New Roman"/>
                <w:b/>
              </w:rPr>
              <w:t>A97163</w:t>
            </w:r>
          </w:p>
        </w:tc>
        <w:tc>
          <w:tcPr>
            <w:tcW w:w="993" w:type="dxa"/>
          </w:tcPr>
          <w:p w14:paraId="15913F60" w14:textId="77777777" w:rsidR="00473E8B" w:rsidRPr="004E2337" w:rsidRDefault="00473E8B" w:rsidP="00473E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14:paraId="0038F9E1" w14:textId="77777777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4E2337">
              <w:rPr>
                <w:rFonts w:ascii="Times New Roman" w:hAnsi="Times New Roman" w:cs="Times New Roman"/>
              </w:rPr>
              <w:t xml:space="preserve">Software Update License &amp; </w:t>
            </w:r>
            <w:proofErr w:type="spellStart"/>
            <w:r w:rsidRPr="004E2337">
              <w:rPr>
                <w:rFonts w:ascii="Times New Roman" w:hAnsi="Times New Roman" w:cs="Times New Roman"/>
              </w:rPr>
              <w:t>Support</w:t>
            </w:r>
            <w:proofErr w:type="spellEnd"/>
            <w:r w:rsidRPr="004E2337">
              <w:rPr>
                <w:rFonts w:ascii="Times New Roman" w:hAnsi="Times New Roman" w:cs="Times New Roman"/>
              </w:rPr>
              <w:t xml:space="preserve"> - 36 miesięcy</w:t>
            </w:r>
          </w:p>
        </w:tc>
        <w:tc>
          <w:tcPr>
            <w:tcW w:w="2268" w:type="dxa"/>
          </w:tcPr>
          <w:p w14:paraId="282E1A4D" w14:textId="14F44CE3" w:rsidR="00473E8B" w:rsidRPr="004E2337" w:rsidRDefault="00473E8B" w:rsidP="00473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2337">
              <w:rPr>
                <w:rFonts w:ascii="Times New Roman" w:hAnsi="Times New Roman" w:cs="Times New Roman"/>
              </w:rPr>
              <w:t>TAK/NIE</w:t>
            </w:r>
          </w:p>
        </w:tc>
      </w:tr>
    </w:tbl>
    <w:p w14:paraId="70168103" w14:textId="0D28EEA9" w:rsidR="00473E8B" w:rsidRPr="00845480" w:rsidRDefault="00473E8B" w:rsidP="000E73A1">
      <w:pPr>
        <w:pStyle w:val="Akapitzlist"/>
        <w:ind w:left="340"/>
        <w:jc w:val="both"/>
        <w:rPr>
          <w:rFonts w:ascii="Times New Roman" w:hAnsi="Times New Roman"/>
          <w:bCs/>
          <w:i/>
          <w:snapToGrid w:val="0"/>
          <w:sz w:val="20"/>
          <w:szCs w:val="20"/>
        </w:rPr>
      </w:pPr>
      <w:r w:rsidRPr="00845480">
        <w:rPr>
          <w:rFonts w:ascii="Times New Roman" w:hAnsi="Times New Roman"/>
          <w:bCs/>
          <w:i/>
          <w:snapToGrid w:val="0"/>
          <w:sz w:val="20"/>
          <w:szCs w:val="20"/>
        </w:rPr>
        <w:t>*niewłaściwe skreślić.</w:t>
      </w:r>
    </w:p>
    <w:p w14:paraId="6C9E1C46" w14:textId="20C5827B" w:rsidR="000E73A1" w:rsidRPr="00A64DC2" w:rsidRDefault="000E73A1" w:rsidP="000E73A1">
      <w:pPr>
        <w:pStyle w:val="Akapitzlist"/>
        <w:ind w:left="340"/>
        <w:jc w:val="both"/>
        <w:rPr>
          <w:rFonts w:ascii="Times New Roman" w:hAnsi="Times New Roman"/>
          <w:bCs/>
          <w:i/>
          <w:snapToGrid w:val="0"/>
          <w:sz w:val="20"/>
          <w:szCs w:val="20"/>
        </w:rPr>
      </w:pPr>
      <w:r w:rsidRPr="00845480">
        <w:rPr>
          <w:rFonts w:ascii="Times New Roman" w:hAnsi="Times New Roman"/>
          <w:bCs/>
          <w:i/>
          <w:snapToGrid w:val="0"/>
          <w:sz w:val="20"/>
          <w:szCs w:val="20"/>
        </w:rPr>
        <w:lastRenderedPageBreak/>
        <w:t xml:space="preserve">Jeżeli Wykonawca </w:t>
      </w:r>
      <w:r w:rsidR="00473E8B" w:rsidRPr="00845480">
        <w:rPr>
          <w:rFonts w:ascii="Times New Roman" w:hAnsi="Times New Roman"/>
          <w:bCs/>
          <w:i/>
          <w:snapToGrid w:val="0"/>
          <w:sz w:val="20"/>
          <w:szCs w:val="20"/>
        </w:rPr>
        <w:t>w dowolnej pozycji zaznaczy, że nie dostarczy wskazanej w tej pozycji licencji</w:t>
      </w:r>
      <w:r w:rsidRPr="00845480">
        <w:rPr>
          <w:rFonts w:ascii="Times New Roman" w:hAnsi="Times New Roman"/>
          <w:bCs/>
          <w:i/>
          <w:snapToGrid w:val="0"/>
          <w:sz w:val="20"/>
          <w:szCs w:val="20"/>
        </w:rPr>
        <w:t xml:space="preserve">, to jego oferta zostanie odrzucona na podstawie art. 226 ust. 1 pkt 5) </w:t>
      </w:r>
      <w:proofErr w:type="spellStart"/>
      <w:r w:rsidRPr="00845480">
        <w:rPr>
          <w:rFonts w:ascii="Times New Roman" w:hAnsi="Times New Roman"/>
          <w:bCs/>
          <w:i/>
          <w:snapToGrid w:val="0"/>
          <w:sz w:val="20"/>
          <w:szCs w:val="20"/>
        </w:rPr>
        <w:t>uPzp</w:t>
      </w:r>
      <w:proofErr w:type="spellEnd"/>
      <w:r w:rsidRPr="00845480">
        <w:rPr>
          <w:rFonts w:ascii="Times New Roman" w:hAnsi="Times New Roman"/>
          <w:bCs/>
          <w:i/>
          <w:snapToGrid w:val="0"/>
          <w:sz w:val="20"/>
          <w:szCs w:val="20"/>
        </w:rPr>
        <w:t>, ponieważ jej treść będzie niezgodna z warunkami zamówienia.</w:t>
      </w:r>
    </w:p>
    <w:p w14:paraId="193EF438" w14:textId="5974B059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14:paraId="1F2BC1F7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14:paraId="6CBCEE5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14:paraId="2710F9CB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14:paraId="514BA767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14:paraId="04229EB3" w14:textId="77777777" w:rsidTr="008E10C3">
        <w:tc>
          <w:tcPr>
            <w:tcW w:w="3402" w:type="dxa"/>
            <w:vAlign w:val="center"/>
          </w:tcPr>
          <w:p w14:paraId="5E61FF45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708AE6A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1BBEDCA0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14:paraId="1F59E085" w14:textId="77777777" w:rsidTr="00A364E6">
        <w:trPr>
          <w:trHeight w:val="584"/>
        </w:trPr>
        <w:tc>
          <w:tcPr>
            <w:tcW w:w="3402" w:type="dxa"/>
          </w:tcPr>
          <w:p w14:paraId="3F2EF1D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14:paraId="06FFF95B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14:paraId="250DD966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56070636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14:paraId="668632C9" w14:textId="182CB646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</w:t>
      </w:r>
      <w:r w:rsidR="003204D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nr </w:t>
      </w:r>
      <w:r w:rsidR="002421BB" w:rsidRPr="002421BB">
        <w:rPr>
          <w:rFonts w:ascii="Times New Roman" w:eastAsia="Times New Roman" w:hAnsi="Times New Roman" w:cs="Times New Roman"/>
          <w:bCs/>
          <w:color w:val="000000"/>
          <w:lang w:eastAsia="pl-PL"/>
        </w:rPr>
        <w:t>3</w:t>
      </w:r>
      <w:r w:rsidR="003204D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14:paraId="45573BCF" w14:textId="3E0BC111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</w:t>
      </w:r>
      <w:r w:rsidR="0021246C">
        <w:rPr>
          <w:rFonts w:ascii="Times New Roman" w:eastAsia="Times New Roman" w:hAnsi="Times New Roman" w:cs="Times New Roman"/>
          <w:bCs/>
          <w:lang w:eastAsia="pl-PL"/>
        </w:rPr>
        <w:t>liśmy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 celu 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14:paraId="3E9E5887" w14:textId="09563264" w:rsidR="006A1689" w:rsidRPr="000E73A1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</w:t>
      </w:r>
      <w:r w:rsidRPr="000E73A1">
        <w:rPr>
          <w:rFonts w:ascii="Times New Roman" w:eastAsia="Times New Roman" w:hAnsi="Times New Roman" w:cs="Times New Roman"/>
          <w:bCs/>
          <w:lang w:eastAsia="pl-PL"/>
        </w:rPr>
        <w:t xml:space="preserve">dotyczące RODO znajdują się na stronie internetowej Zamawiającego pod adresem: </w:t>
      </w:r>
      <w:hyperlink r:id="rId7" w:history="1">
        <w:r w:rsidR="000E73A1" w:rsidRPr="000E73A1">
          <w:rPr>
            <w:rStyle w:val="Hipercze"/>
            <w:rFonts w:ascii="Times New Roman" w:hAnsi="Times New Roman" w:cs="Times New Roman"/>
            <w:b/>
          </w:rPr>
          <w:t>https://bip.lpr.com.pl/rodo</w:t>
        </w:r>
      </w:hyperlink>
    </w:p>
    <w:p w14:paraId="5BB71533" w14:textId="77777777" w:rsidR="006A1689" w:rsidRPr="000E73A1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0E73A1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0E73A1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0E73A1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14:paraId="472DD285" w14:textId="77777777" w:rsidTr="008E10C3">
        <w:trPr>
          <w:jc w:val="center"/>
        </w:trPr>
        <w:tc>
          <w:tcPr>
            <w:tcW w:w="4134" w:type="dxa"/>
          </w:tcPr>
          <w:p w14:paraId="19B51D6C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</w:tcPr>
          <w:p w14:paraId="54366E2F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14:paraId="02943B77" w14:textId="77777777" w:rsidTr="002421BB">
        <w:trPr>
          <w:trHeight w:val="388"/>
          <w:jc w:val="center"/>
        </w:trPr>
        <w:tc>
          <w:tcPr>
            <w:tcW w:w="4134" w:type="dxa"/>
          </w:tcPr>
          <w:p w14:paraId="43F2232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3B3BDCD9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14:paraId="3BA98ECB" w14:textId="77777777" w:rsidTr="002421BB">
        <w:trPr>
          <w:trHeight w:val="407"/>
          <w:jc w:val="center"/>
        </w:trPr>
        <w:tc>
          <w:tcPr>
            <w:tcW w:w="4134" w:type="dxa"/>
          </w:tcPr>
          <w:p w14:paraId="0BB9F46A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77E2321E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2D7CDA5" w14:textId="77777777"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5BF93338" w14:textId="77777777" w:rsidR="006A1689" w:rsidRPr="006A1689" w:rsidRDefault="006A1689" w:rsidP="006A1689">
      <w:pPr>
        <w:numPr>
          <w:ilvl w:val="0"/>
          <w:numId w:val="3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14:paraId="022EC3FD" w14:textId="77777777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Oświadczamy, że na podstawie art. 18 ust. 3 </w:t>
      </w:r>
      <w:proofErr w:type="spellStart"/>
      <w:r w:rsidRPr="006A1689">
        <w:rPr>
          <w:rFonts w:ascii="Times New Roman" w:eastAsia="Times New Roman" w:hAnsi="Times New Roman" w:cs="Times New Roman"/>
          <w:bCs/>
          <w:lang w:eastAsia="pl-PL"/>
        </w:rPr>
        <w:t>uPzp</w:t>
      </w:r>
      <w:proofErr w:type="spellEnd"/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57216FD0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żadne z informacji zawartych w ofercie oraz załączonych do niej dokumentach, nie stanowią </w:t>
      </w:r>
      <w:r w:rsidRPr="006A1689">
        <w:rPr>
          <w:rFonts w:ascii="Times New Roman" w:eastAsia="Times New Roman" w:hAnsi="Times New Roman" w:cs="Times New Roman"/>
          <w:lang w:eastAsia="pl-PL"/>
        </w:rPr>
        <w:lastRenderedPageBreak/>
        <w:t>tajemnicy przedsiębiorstwa w rozumieniu przepisów o zwalczaniu nieuczciwej konkurencji,</w:t>
      </w:r>
    </w:p>
    <w:p w14:paraId="38CB7387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14:paraId="701BE146" w14:textId="77777777"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9E3575" w14:textId="77777777"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6875D398" w14:textId="6801F5BB" w:rsidR="006A1689" w:rsidRPr="006A1689" w:rsidRDefault="006A1689" w:rsidP="006A1689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</w:t>
      </w:r>
      <w:r w:rsidR="00473F34">
        <w:rPr>
          <w:rFonts w:ascii="Times New Roman" w:eastAsia="Times New Roman" w:hAnsi="Times New Roman" w:cs="Times New Roman"/>
          <w:bCs/>
          <w:lang w:eastAsia="pl-PL"/>
        </w:rPr>
        <w:t>y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załączenie do oferty następujących dokumentów:</w:t>
      </w:r>
    </w:p>
    <w:p w14:paraId="0B43656F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14:paraId="3397066D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3DE58CB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4012B61" w14:textId="3B9FEFEC"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01C3FBE4" w14:textId="43A57D25" w:rsidR="00B76B07" w:rsidRPr="006A1689" w:rsidRDefault="00B76B07" w:rsidP="00B76B0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7349AF8E" w14:textId="1FC28AB2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73F34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dokumenty, które można uzyskać za pomocą bezpłatnych </w:t>
      </w:r>
      <w:r w:rsidRPr="007E3EB6">
        <w:rPr>
          <w:rFonts w:ascii="Times New Roman" w:hAnsi="Times New Roman" w:cs="Times New Roman"/>
          <w:bCs/>
        </w:rPr>
        <w:br/>
        <w:t xml:space="preserve">i ogólnodostępnych baz danych, oraz dane umożliwiające dostęp do tych </w:t>
      </w:r>
      <w:r w:rsidRPr="007E3EB6">
        <w:rPr>
          <w:rFonts w:ascii="Times New Roman" w:hAnsi="Times New Roman" w:cs="Times New Roman"/>
          <w:bCs/>
          <w:i/>
        </w:rPr>
        <w:t>dokumentów (</w:t>
      </w:r>
      <w:r w:rsidRPr="007E3EB6">
        <w:rPr>
          <w:rFonts w:ascii="Times New Roman" w:hAnsi="Times New Roman" w:cs="Times New Roman"/>
          <w:i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7E3EB6">
        <w:rPr>
          <w:rFonts w:ascii="Times New Roman" w:hAnsi="Times New Roman" w:cs="Times New Roman"/>
          <w:i/>
        </w:rPr>
        <w:t>późn</w:t>
      </w:r>
      <w:proofErr w:type="spellEnd"/>
      <w:r w:rsidRPr="007E3EB6">
        <w:rPr>
          <w:rFonts w:ascii="Times New Roman" w:hAnsi="Times New Roman" w:cs="Times New Roman"/>
          <w:i/>
        </w:rPr>
        <w:t>. zm.), gdzie można uzyskać oświadczenia lub inne dokumenty dotyczące wykonawcy)</w:t>
      </w:r>
    </w:p>
    <w:p w14:paraId="6CE0D8F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14:paraId="08F14C3D" w14:textId="77777777" w:rsidR="00F8511D" w:rsidRPr="00F8511D" w:rsidRDefault="00F8511D" w:rsidP="00F8511D">
      <w:pPr>
        <w:pStyle w:val="Akapitzlist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14:paraId="2C066A0C" w14:textId="3E4E709D" w:rsidR="00F8511D" w:rsidRPr="00F8511D" w:rsidRDefault="00F8511D" w:rsidP="00B76B07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284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… </w:t>
      </w:r>
      <w:r w:rsidR="00B76B07">
        <w:rPr>
          <w:rFonts w:ascii="Times New Roman" w:hAnsi="Times New Roman"/>
          <w:bCs/>
        </w:rPr>
        <w:t xml:space="preserve">   ....</w:t>
      </w:r>
      <w:r w:rsidRPr="00F8511D">
        <w:rPr>
          <w:rFonts w:ascii="Times New Roman" w:hAnsi="Times New Roman"/>
          <w:bCs/>
        </w:rPr>
        <w:t>……………………………………………………………………………………………….</w:t>
      </w:r>
    </w:p>
    <w:p w14:paraId="0D1F1672" w14:textId="77777777" w:rsidR="00F8511D" w:rsidRPr="002421BB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  <w:sz w:val="20"/>
          <w:szCs w:val="20"/>
        </w:rPr>
      </w:pPr>
      <w:r w:rsidRPr="007E3EB6">
        <w:rPr>
          <w:rFonts w:ascii="Times New Roman" w:hAnsi="Times New Roman" w:cs="Times New Roman"/>
          <w:bCs/>
          <w:i/>
        </w:rPr>
        <w:t xml:space="preserve"> </w:t>
      </w:r>
      <w:r w:rsidRPr="002421BB">
        <w:rPr>
          <w:rFonts w:ascii="Times New Roman" w:hAnsi="Times New Roman" w:cs="Times New Roman"/>
          <w:bCs/>
          <w:i/>
          <w:sz w:val="20"/>
          <w:szCs w:val="20"/>
        </w:rPr>
        <w:t>(wskazać typ dokumentu, adres internetowy, wydający urząd lub organ, dokładne dane referencyjne dokumentacji)</w:t>
      </w:r>
    </w:p>
    <w:p w14:paraId="09D5BBD5" w14:textId="524FA252" w:rsidR="00F8511D" w:rsidRPr="007E3EB6" w:rsidRDefault="00F8511D" w:rsidP="00F8511D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hAnsi="Times New Roman" w:cs="Times New Roman"/>
          <w:bCs/>
        </w:rPr>
      </w:pPr>
      <w:r w:rsidRPr="007E3EB6">
        <w:rPr>
          <w:rFonts w:ascii="Times New Roman" w:hAnsi="Times New Roman" w:cs="Times New Roman"/>
          <w:bCs/>
        </w:rPr>
        <w:t>Wskazuj</w:t>
      </w:r>
      <w:r w:rsidR="00473F34">
        <w:rPr>
          <w:rFonts w:ascii="Times New Roman" w:hAnsi="Times New Roman" w:cs="Times New Roman"/>
          <w:bCs/>
        </w:rPr>
        <w:t>emy</w:t>
      </w:r>
      <w:r w:rsidRPr="007E3EB6">
        <w:rPr>
          <w:rFonts w:ascii="Times New Roman" w:hAnsi="Times New Roman" w:cs="Times New Roman"/>
          <w:bCs/>
        </w:rPr>
        <w:t xml:space="preserve"> następujące dokumenty </w:t>
      </w:r>
      <w:r w:rsidRPr="007E3EB6">
        <w:rPr>
          <w:rFonts w:ascii="Times New Roman" w:hAnsi="Times New Roman" w:cs="Times New Roman"/>
        </w:rPr>
        <w:t>i oświadczenia znajdujące się w posiadaniu Zamawiającego (rodzaj dokumentu, nazwa i numer postępowania, w którym zostały złożone):</w:t>
      </w:r>
    </w:p>
    <w:p w14:paraId="67939C8A" w14:textId="77777777" w:rsidR="00F8511D" w:rsidRPr="007E3EB6" w:rsidRDefault="00F8511D" w:rsidP="00F8511D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rFonts w:ascii="Times New Roman" w:hAnsi="Times New Roman" w:cs="Times New Roman"/>
          <w:bCs/>
          <w:i/>
        </w:rPr>
      </w:pPr>
      <w:r w:rsidRPr="007E3EB6">
        <w:rPr>
          <w:rFonts w:ascii="Times New Roman" w:hAnsi="Times New Roman" w:cs="Times New Roman"/>
          <w:bCs/>
          <w:i/>
        </w:rPr>
        <w:t>…………………………………………………………………………………………………………………</w:t>
      </w:r>
    </w:p>
    <w:p w14:paraId="512B7263" w14:textId="77777777" w:rsidR="006A1689" w:rsidRPr="006A1689" w:rsidRDefault="006A1689" w:rsidP="006A1689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D026C5" w14:textId="4F4FE75F" w:rsidR="00072B01" w:rsidRPr="00786CD9" w:rsidRDefault="002421BB" w:rsidP="00786C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21BB">
        <w:rPr>
          <w:rFonts w:ascii="Times New Roman" w:eastAsia="Arial Unicode MS" w:hAnsi="Times New Roman" w:cs="Times New Roman"/>
          <w:b/>
          <w:i/>
          <w:u w:val="single"/>
          <w:lang w:eastAsia="pl-PL"/>
        </w:rPr>
        <w:t>Dokument powinien być podpisany kwalifikowanym podpisem elektronicznym przez osoby upoważnione do reprezentowania Wykonawcy.</w:t>
      </w:r>
    </w:p>
    <w:sectPr w:rsidR="00072B01" w:rsidRPr="007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98C01" w14:textId="77777777" w:rsidR="00812A5E" w:rsidRDefault="00812A5E" w:rsidP="006A1689">
      <w:pPr>
        <w:spacing w:after="0" w:line="240" w:lineRule="auto"/>
      </w:pPr>
      <w:r>
        <w:separator/>
      </w:r>
    </w:p>
  </w:endnote>
  <w:endnote w:type="continuationSeparator" w:id="0">
    <w:p w14:paraId="030593E4" w14:textId="77777777" w:rsidR="00812A5E" w:rsidRDefault="00812A5E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47125" w14:textId="77777777" w:rsidR="00812A5E" w:rsidRDefault="00812A5E" w:rsidP="006A1689">
      <w:pPr>
        <w:spacing w:after="0" w:line="240" w:lineRule="auto"/>
      </w:pPr>
      <w:r>
        <w:separator/>
      </w:r>
    </w:p>
  </w:footnote>
  <w:footnote w:type="continuationSeparator" w:id="0">
    <w:p w14:paraId="60B98B76" w14:textId="77777777" w:rsidR="00812A5E" w:rsidRDefault="00812A5E" w:rsidP="006A1689">
      <w:pPr>
        <w:spacing w:after="0" w:line="240" w:lineRule="auto"/>
      </w:pPr>
      <w:r>
        <w:continuationSeparator/>
      </w:r>
    </w:p>
  </w:footnote>
  <w:footnote w:id="1">
    <w:p w14:paraId="0DBE1912" w14:textId="77777777" w:rsidR="006A1689" w:rsidRPr="00DD0FA9" w:rsidRDefault="006A1689" w:rsidP="006A1689">
      <w:pPr>
        <w:rPr>
          <w:rFonts w:ascii="Times New Roman" w:hAnsi="Times New Roman" w:cs="Times New Roman"/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DD0FA9">
        <w:rPr>
          <w:rFonts w:ascii="Times New Roman" w:hAnsi="Times New Roman" w:cs="Times New Roman"/>
          <w:i/>
          <w:sz w:val="20"/>
        </w:rPr>
        <w:t>Należy podać nazwy i adresy wszystkich Wykonawców wskazując również Pełnomocnika</w:t>
      </w:r>
    </w:p>
  </w:footnote>
  <w:footnote w:id="2">
    <w:p w14:paraId="50D46EBA" w14:textId="77777777"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00A8AF57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25B40F2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D7616D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1EC16BEA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6D5D63"/>
    <w:multiLevelType w:val="hybridMultilevel"/>
    <w:tmpl w:val="353EF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3653"/>
    <w:rsid w:val="00004839"/>
    <w:rsid w:val="00026198"/>
    <w:rsid w:val="00040304"/>
    <w:rsid w:val="00072B01"/>
    <w:rsid w:val="000E73A1"/>
    <w:rsid w:val="000F42FE"/>
    <w:rsid w:val="00121F06"/>
    <w:rsid w:val="00126AC4"/>
    <w:rsid w:val="00127913"/>
    <w:rsid w:val="00164E2E"/>
    <w:rsid w:val="001654A8"/>
    <w:rsid w:val="001C4F5F"/>
    <w:rsid w:val="001F1A23"/>
    <w:rsid w:val="001F5A96"/>
    <w:rsid w:val="0021246C"/>
    <w:rsid w:val="002220B5"/>
    <w:rsid w:val="002321C4"/>
    <w:rsid w:val="00237B7E"/>
    <w:rsid w:val="002421BB"/>
    <w:rsid w:val="00265622"/>
    <w:rsid w:val="00297FC6"/>
    <w:rsid w:val="002C4C27"/>
    <w:rsid w:val="002C6679"/>
    <w:rsid w:val="002E1BCE"/>
    <w:rsid w:val="002E579C"/>
    <w:rsid w:val="00310E3A"/>
    <w:rsid w:val="003204D8"/>
    <w:rsid w:val="003740D6"/>
    <w:rsid w:val="003A2B6B"/>
    <w:rsid w:val="003C7C59"/>
    <w:rsid w:val="003E0DC1"/>
    <w:rsid w:val="00473E8B"/>
    <w:rsid w:val="00473F34"/>
    <w:rsid w:val="004807C7"/>
    <w:rsid w:val="0049091F"/>
    <w:rsid w:val="004A015A"/>
    <w:rsid w:val="004A6534"/>
    <w:rsid w:val="004B3AC5"/>
    <w:rsid w:val="004C313C"/>
    <w:rsid w:val="004E2337"/>
    <w:rsid w:val="004F7D75"/>
    <w:rsid w:val="00505E26"/>
    <w:rsid w:val="0051777D"/>
    <w:rsid w:val="00535638"/>
    <w:rsid w:val="00563E8D"/>
    <w:rsid w:val="0057641C"/>
    <w:rsid w:val="00593CF0"/>
    <w:rsid w:val="005D5130"/>
    <w:rsid w:val="0060429E"/>
    <w:rsid w:val="006072E8"/>
    <w:rsid w:val="00614DF6"/>
    <w:rsid w:val="00633E98"/>
    <w:rsid w:val="006A1689"/>
    <w:rsid w:val="006A4B03"/>
    <w:rsid w:val="007170F1"/>
    <w:rsid w:val="00727047"/>
    <w:rsid w:val="00735CA0"/>
    <w:rsid w:val="00761FF0"/>
    <w:rsid w:val="00777590"/>
    <w:rsid w:val="00782734"/>
    <w:rsid w:val="00786CD9"/>
    <w:rsid w:val="00787D01"/>
    <w:rsid w:val="007A1B00"/>
    <w:rsid w:val="007C1BBB"/>
    <w:rsid w:val="007E3EB6"/>
    <w:rsid w:val="007F4981"/>
    <w:rsid w:val="00802D90"/>
    <w:rsid w:val="008055D7"/>
    <w:rsid w:val="0081246D"/>
    <w:rsid w:val="00812A5E"/>
    <w:rsid w:val="00814875"/>
    <w:rsid w:val="00840BD8"/>
    <w:rsid w:val="00845480"/>
    <w:rsid w:val="008863D7"/>
    <w:rsid w:val="008B0749"/>
    <w:rsid w:val="008C062F"/>
    <w:rsid w:val="008E46C8"/>
    <w:rsid w:val="0091200D"/>
    <w:rsid w:val="00917DFA"/>
    <w:rsid w:val="00947824"/>
    <w:rsid w:val="009846F5"/>
    <w:rsid w:val="00984F5F"/>
    <w:rsid w:val="0098613B"/>
    <w:rsid w:val="009A4959"/>
    <w:rsid w:val="009A547A"/>
    <w:rsid w:val="009E0338"/>
    <w:rsid w:val="00A364E6"/>
    <w:rsid w:val="00A64DC2"/>
    <w:rsid w:val="00A75FB6"/>
    <w:rsid w:val="00A87F82"/>
    <w:rsid w:val="00A9052F"/>
    <w:rsid w:val="00AA15A1"/>
    <w:rsid w:val="00AE7AC4"/>
    <w:rsid w:val="00B140C6"/>
    <w:rsid w:val="00B23F5E"/>
    <w:rsid w:val="00B3572D"/>
    <w:rsid w:val="00B52444"/>
    <w:rsid w:val="00B76B07"/>
    <w:rsid w:val="00B87C2F"/>
    <w:rsid w:val="00BA7480"/>
    <w:rsid w:val="00BD58AA"/>
    <w:rsid w:val="00BD67E4"/>
    <w:rsid w:val="00BD7839"/>
    <w:rsid w:val="00BE31BE"/>
    <w:rsid w:val="00BF120B"/>
    <w:rsid w:val="00C522EB"/>
    <w:rsid w:val="00C766A6"/>
    <w:rsid w:val="00C958E0"/>
    <w:rsid w:val="00D3469B"/>
    <w:rsid w:val="00D60A3B"/>
    <w:rsid w:val="00DC380D"/>
    <w:rsid w:val="00DC4287"/>
    <w:rsid w:val="00DD0FA9"/>
    <w:rsid w:val="00E20742"/>
    <w:rsid w:val="00E3252B"/>
    <w:rsid w:val="00E33764"/>
    <w:rsid w:val="00E579B3"/>
    <w:rsid w:val="00E702EA"/>
    <w:rsid w:val="00F55404"/>
    <w:rsid w:val="00F8511D"/>
    <w:rsid w:val="00FB2F66"/>
    <w:rsid w:val="00FC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A885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uiPriority w:val="39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D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D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D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D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F8511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qFormat/>
    <w:locked/>
    <w:rsid w:val="00F8511D"/>
    <w:rPr>
      <w:rFonts w:ascii="Calibri" w:eastAsia="Times New Roman" w:hAnsi="Calibri" w:cs="Times New Roman"/>
      <w:lang w:bidi="en-US"/>
    </w:rPr>
  </w:style>
  <w:style w:type="table" w:customStyle="1" w:styleId="Tabela-Siatka1">
    <w:name w:val="Tabela - Siatka1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17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p.lpr.com.pl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Aldona Korba-Jończyk</cp:lastModifiedBy>
  <cp:revision>2</cp:revision>
  <dcterms:created xsi:type="dcterms:W3CDTF">2025-11-27T07:40:00Z</dcterms:created>
  <dcterms:modified xsi:type="dcterms:W3CDTF">2025-11-27T07:40:00Z</dcterms:modified>
</cp:coreProperties>
</file>